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5ED4" w14:textId="2E460448" w:rsidR="00775F3C" w:rsidRPr="00775F3C" w:rsidRDefault="00775F3C" w:rsidP="00775F3C">
      <w:pPr>
        <w:jc w:val="right"/>
        <w:rPr>
          <w:rFonts w:ascii="Segoe UI" w:hAnsi="Segoe UI" w:cs="Segoe UI"/>
          <w:i/>
        </w:rPr>
      </w:pPr>
      <w:r w:rsidRPr="00775F3C">
        <w:rPr>
          <w:rFonts w:ascii="Segoe UI" w:hAnsi="Segoe UI" w:cs="Segoe UI"/>
          <w:i/>
        </w:rPr>
        <w:t>Příloha</w:t>
      </w:r>
      <w:r w:rsidR="006027E9">
        <w:rPr>
          <w:rFonts w:ascii="Segoe UI" w:hAnsi="Segoe UI" w:cs="Segoe UI"/>
          <w:i/>
        </w:rPr>
        <w:t xml:space="preserve"> č. 1</w:t>
      </w:r>
      <w:r w:rsidR="00067020">
        <w:rPr>
          <w:rFonts w:ascii="Segoe UI" w:hAnsi="Segoe UI" w:cs="Segoe UI"/>
          <w:i/>
        </w:rPr>
        <w:t xml:space="preserve"> </w:t>
      </w:r>
      <w:r w:rsidRPr="003550E8">
        <w:rPr>
          <w:rFonts w:ascii="Segoe UI" w:hAnsi="Segoe UI" w:cs="Segoe UI"/>
          <w:i/>
        </w:rPr>
        <w:t>výzvy</w:t>
      </w:r>
      <w:r w:rsidR="003550E8" w:rsidRPr="003550E8">
        <w:rPr>
          <w:rFonts w:ascii="Segoe UI" w:hAnsi="Segoe UI" w:cs="Segoe UI"/>
          <w:i/>
        </w:rPr>
        <w:t xml:space="preserve"> </w:t>
      </w:r>
      <w:r w:rsidR="0088452C">
        <w:rPr>
          <w:rFonts w:ascii="Segoe UI" w:hAnsi="Segoe UI" w:cs="Segoe UI"/>
          <w:i/>
        </w:rPr>
        <w:t>3</w:t>
      </w:r>
      <w:r w:rsidR="00E8022D">
        <w:rPr>
          <w:rFonts w:ascii="Segoe UI" w:hAnsi="Segoe UI" w:cs="Segoe UI"/>
          <w:i/>
        </w:rPr>
        <w:t>/2022</w:t>
      </w:r>
    </w:p>
    <w:p w14:paraId="12FAAE3B" w14:textId="77777777" w:rsidR="00775F3C" w:rsidRPr="00775F3C" w:rsidRDefault="00775F3C" w:rsidP="00775F3C">
      <w:pPr>
        <w:jc w:val="right"/>
        <w:rPr>
          <w:rFonts w:ascii="Segoe UI" w:hAnsi="Segoe UI" w:cs="Segoe UI"/>
          <w:i/>
        </w:rPr>
      </w:pPr>
    </w:p>
    <w:p w14:paraId="35FABE4A" w14:textId="77777777" w:rsidR="00EA710F" w:rsidRPr="00775F3C" w:rsidRDefault="00E4704A" w:rsidP="00E4704A">
      <w:pPr>
        <w:jc w:val="center"/>
        <w:rPr>
          <w:rFonts w:ascii="Segoe UI" w:hAnsi="Segoe UI" w:cs="Segoe UI"/>
          <w:b/>
          <w:sz w:val="24"/>
          <w:szCs w:val="36"/>
        </w:rPr>
      </w:pPr>
      <w:r w:rsidRPr="00775F3C">
        <w:rPr>
          <w:rFonts w:ascii="Segoe UI" w:hAnsi="Segoe UI" w:cs="Segoe UI"/>
          <w:b/>
          <w:sz w:val="24"/>
          <w:szCs w:val="36"/>
        </w:rPr>
        <w:t>Prohlášení</w:t>
      </w:r>
      <w:r w:rsidR="006C56C0" w:rsidRPr="00775F3C">
        <w:rPr>
          <w:rFonts w:ascii="Segoe UI" w:hAnsi="Segoe UI" w:cs="Segoe UI"/>
          <w:b/>
          <w:sz w:val="24"/>
          <w:szCs w:val="36"/>
        </w:rPr>
        <w:t xml:space="preserve"> </w:t>
      </w:r>
      <w:r w:rsidR="00D17A7F" w:rsidRPr="00775F3C">
        <w:rPr>
          <w:rFonts w:ascii="Segoe UI" w:hAnsi="Segoe UI" w:cs="Segoe UI"/>
          <w:b/>
          <w:sz w:val="24"/>
          <w:szCs w:val="36"/>
        </w:rPr>
        <w:t>příjemce podpory ve věci inkasního příkazu k navracení podpory</w:t>
      </w:r>
    </w:p>
    <w:p w14:paraId="6F62E0D7" w14:textId="77777777" w:rsidR="00D17A7F" w:rsidRPr="008142D7" w:rsidRDefault="00D17A7F" w:rsidP="00D17A7F">
      <w:pPr>
        <w:rPr>
          <w:rFonts w:ascii="Segoe UI" w:hAnsi="Segoe UI" w:cs="Segoe UI"/>
        </w:rPr>
      </w:pPr>
    </w:p>
    <w:p w14:paraId="3F588EA4" w14:textId="77777777" w:rsidR="00D17A7F" w:rsidRPr="008142D7" w:rsidRDefault="00D17A7F" w:rsidP="00775F3C">
      <w:pPr>
        <w:tabs>
          <w:tab w:val="left" w:pos="2410"/>
        </w:tabs>
        <w:spacing w:line="480" w:lineRule="auto"/>
        <w:rPr>
          <w:rFonts w:ascii="Segoe UI" w:hAnsi="Segoe UI" w:cs="Segoe UI"/>
        </w:rPr>
      </w:pPr>
      <w:r w:rsidRPr="00775F3C">
        <w:rPr>
          <w:rFonts w:ascii="Segoe UI" w:hAnsi="Segoe UI" w:cs="Segoe UI"/>
          <w:b/>
        </w:rPr>
        <w:t>Název projektu:</w:t>
      </w:r>
      <w:r w:rsidR="00775F3C">
        <w:rPr>
          <w:rFonts w:ascii="Segoe UI" w:hAnsi="Segoe UI" w:cs="Segoe UI"/>
        </w:rPr>
        <w:tab/>
      </w:r>
      <w:r w:rsidRPr="008142D7">
        <w:rPr>
          <w:rFonts w:ascii="Segoe UI" w:hAnsi="Segoe UI" w:cs="Segoe UI"/>
        </w:rPr>
        <w:t>…………………</w:t>
      </w:r>
      <w:r w:rsidR="00775F3C">
        <w:rPr>
          <w:rFonts w:ascii="Segoe UI" w:hAnsi="Segoe UI" w:cs="Segoe UI"/>
        </w:rPr>
        <w:t>……………………………………………</w:t>
      </w:r>
      <w:proofErr w:type="gramStart"/>
      <w:r w:rsidR="00775F3C">
        <w:rPr>
          <w:rFonts w:ascii="Segoe UI" w:hAnsi="Segoe UI" w:cs="Segoe UI"/>
        </w:rPr>
        <w:t>…...…</w:t>
      </w:r>
      <w:proofErr w:type="gramEnd"/>
      <w:r w:rsidR="00775F3C">
        <w:rPr>
          <w:rFonts w:ascii="Segoe UI" w:hAnsi="Segoe UI" w:cs="Segoe UI"/>
        </w:rPr>
        <w:t>…………………………………..….</w:t>
      </w:r>
      <w:r w:rsidRPr="008142D7">
        <w:rPr>
          <w:rFonts w:ascii="Segoe UI" w:hAnsi="Segoe UI" w:cs="Segoe UI"/>
        </w:rPr>
        <w:t>………..</w:t>
      </w:r>
    </w:p>
    <w:p w14:paraId="43651134" w14:textId="77777777" w:rsidR="00D17A7F" w:rsidRPr="008142D7" w:rsidRDefault="00D17A7F" w:rsidP="00775F3C">
      <w:pPr>
        <w:tabs>
          <w:tab w:val="left" w:pos="2410"/>
        </w:tabs>
        <w:spacing w:line="480" w:lineRule="auto"/>
        <w:rPr>
          <w:rFonts w:ascii="Segoe UI" w:hAnsi="Segoe UI" w:cs="Segoe UI"/>
        </w:rPr>
      </w:pPr>
      <w:r w:rsidRPr="00775F3C">
        <w:rPr>
          <w:rFonts w:ascii="Segoe UI" w:hAnsi="Segoe UI" w:cs="Segoe UI"/>
          <w:b/>
        </w:rPr>
        <w:t>Registrační číslo projektu:</w:t>
      </w:r>
      <w:r w:rsidRPr="00775F3C">
        <w:rPr>
          <w:rFonts w:ascii="Segoe UI" w:hAnsi="Segoe UI" w:cs="Segoe UI"/>
          <w:b/>
        </w:rPr>
        <w:tab/>
      </w:r>
      <w:r w:rsidRPr="008142D7">
        <w:rPr>
          <w:rFonts w:ascii="Segoe UI" w:hAnsi="Segoe UI" w:cs="Segoe UI"/>
        </w:rPr>
        <w:t>…………………</w:t>
      </w:r>
      <w:r w:rsidR="00775F3C">
        <w:rPr>
          <w:rFonts w:ascii="Segoe UI" w:hAnsi="Segoe UI" w:cs="Segoe UI"/>
        </w:rPr>
        <w:t>………………………………………………………………………………</w:t>
      </w:r>
      <w:proofErr w:type="gramStart"/>
      <w:r w:rsidR="00775F3C">
        <w:rPr>
          <w:rFonts w:ascii="Segoe UI" w:hAnsi="Segoe UI" w:cs="Segoe UI"/>
        </w:rPr>
        <w:t>…...</w:t>
      </w:r>
      <w:r w:rsidRPr="008142D7">
        <w:rPr>
          <w:rFonts w:ascii="Segoe UI" w:hAnsi="Segoe UI" w:cs="Segoe UI"/>
        </w:rPr>
        <w:t>…</w:t>
      </w:r>
      <w:proofErr w:type="gramEnd"/>
      <w:r w:rsidRPr="008142D7">
        <w:rPr>
          <w:rFonts w:ascii="Segoe UI" w:hAnsi="Segoe UI" w:cs="Segoe UI"/>
        </w:rPr>
        <w:t>……..</w:t>
      </w:r>
    </w:p>
    <w:p w14:paraId="1751D9C0" w14:textId="77777777" w:rsidR="00D17A7F" w:rsidRPr="008142D7" w:rsidRDefault="00D17A7F" w:rsidP="00775F3C">
      <w:pPr>
        <w:spacing w:line="360" w:lineRule="auto"/>
        <w:rPr>
          <w:rFonts w:ascii="Segoe UI" w:hAnsi="Segoe UI" w:cs="Segoe UI"/>
        </w:rPr>
      </w:pPr>
      <w:r w:rsidRPr="008142D7">
        <w:rPr>
          <w:rFonts w:ascii="Segoe UI" w:hAnsi="Segoe UI" w:cs="Segoe UI"/>
        </w:rPr>
        <w:t>Prohlašuji, že žadateli ………</w:t>
      </w:r>
      <w:r w:rsidR="00775F3C">
        <w:rPr>
          <w:rFonts w:ascii="Segoe UI" w:hAnsi="Segoe UI" w:cs="Segoe UI"/>
        </w:rPr>
        <w:t>……………………….………….</w:t>
      </w:r>
      <w:r w:rsidRPr="008142D7">
        <w:rPr>
          <w:rFonts w:ascii="Segoe UI" w:hAnsi="Segoe UI" w:cs="Segoe UI"/>
        </w:rPr>
        <w:t>……, IČO ……</w:t>
      </w:r>
      <w:proofErr w:type="gramStart"/>
      <w:r w:rsidR="00775F3C">
        <w:rPr>
          <w:rFonts w:ascii="Segoe UI" w:hAnsi="Segoe UI" w:cs="Segoe UI"/>
        </w:rPr>
        <w:t>…..</w:t>
      </w:r>
      <w:r w:rsidRPr="008142D7">
        <w:rPr>
          <w:rFonts w:ascii="Segoe UI" w:hAnsi="Segoe UI" w:cs="Segoe UI"/>
        </w:rPr>
        <w:t>…</w:t>
      </w:r>
      <w:proofErr w:type="gramEnd"/>
      <w:r w:rsidR="00775F3C">
        <w:rPr>
          <w:rFonts w:ascii="Segoe UI" w:hAnsi="Segoe UI" w:cs="Segoe UI"/>
        </w:rPr>
        <w:t>……</w:t>
      </w:r>
      <w:r w:rsidRPr="008142D7">
        <w:rPr>
          <w:rFonts w:ascii="Segoe UI" w:hAnsi="Segoe UI" w:cs="Segoe UI"/>
        </w:rPr>
        <w:t>……….. nebyl v návaznosti na rozhodnutí Komise vystaven inkasní příkaz k navracení protiprávní veřejné podpory, neslučitelné se společným trhem.</w:t>
      </w:r>
    </w:p>
    <w:p w14:paraId="3A1B56C5" w14:textId="77777777" w:rsidR="00E4704A" w:rsidRPr="008142D7" w:rsidRDefault="00E4704A" w:rsidP="00775F3C">
      <w:pPr>
        <w:spacing w:line="360" w:lineRule="auto"/>
        <w:rPr>
          <w:rFonts w:ascii="Segoe UI" w:hAnsi="Segoe UI" w:cs="Segoe UI"/>
        </w:rPr>
      </w:pPr>
    </w:p>
    <w:p w14:paraId="45DC8A00" w14:textId="77777777" w:rsidR="006C56C0" w:rsidRPr="008142D7" w:rsidRDefault="006C56C0" w:rsidP="00775F3C">
      <w:pPr>
        <w:spacing w:line="360" w:lineRule="auto"/>
        <w:rPr>
          <w:rFonts w:ascii="Segoe UI" w:hAnsi="Segoe UI" w:cs="Segoe UI"/>
        </w:rPr>
      </w:pPr>
    </w:p>
    <w:p w14:paraId="38A6F1F3" w14:textId="77777777" w:rsidR="00E4704A" w:rsidRPr="008142D7" w:rsidRDefault="00E4704A" w:rsidP="00775F3C">
      <w:pPr>
        <w:spacing w:line="360" w:lineRule="auto"/>
        <w:rPr>
          <w:rFonts w:ascii="Segoe UI" w:hAnsi="Segoe UI" w:cs="Segoe UI"/>
        </w:rPr>
      </w:pPr>
    </w:p>
    <w:p w14:paraId="779CC9D8" w14:textId="77777777" w:rsidR="006C56C0" w:rsidRPr="00A671C0" w:rsidRDefault="00775F3C" w:rsidP="00775F3C">
      <w:pPr>
        <w:tabs>
          <w:tab w:val="center" w:pos="5670"/>
        </w:tabs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V XXX</w:t>
      </w:r>
      <w:r w:rsidR="006C56C0" w:rsidRPr="00A671C0">
        <w:rPr>
          <w:rFonts w:ascii="Segoe UI" w:hAnsi="Segoe UI" w:cs="Segoe UI"/>
        </w:rPr>
        <w:t>, dne</w:t>
      </w:r>
      <w:bookmarkStart w:id="0" w:name="_GoBack"/>
      <w:bookmarkEnd w:id="0"/>
      <w:r w:rsidR="006C56C0" w:rsidRPr="00A671C0"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>XXX</w:t>
      </w:r>
      <w:r w:rsidR="00E4704A" w:rsidRPr="00A671C0">
        <w:rPr>
          <w:rFonts w:ascii="Segoe UI" w:hAnsi="Segoe UI" w:cs="Segoe UI"/>
        </w:rPr>
        <w:tab/>
        <w:t>………………………………………………….</w:t>
      </w:r>
    </w:p>
    <w:p w14:paraId="54F86A1D" w14:textId="1EE47999" w:rsidR="00E4704A" w:rsidRDefault="00E4704A" w:rsidP="00775F3C">
      <w:pPr>
        <w:tabs>
          <w:tab w:val="center" w:pos="5670"/>
        </w:tabs>
        <w:spacing w:line="360" w:lineRule="auto"/>
        <w:rPr>
          <w:rFonts w:ascii="Segoe UI" w:hAnsi="Segoe UI" w:cs="Segoe UI"/>
        </w:rPr>
      </w:pPr>
      <w:r w:rsidRPr="00A671C0">
        <w:rPr>
          <w:rFonts w:ascii="Segoe UI" w:hAnsi="Segoe UI" w:cs="Segoe UI"/>
          <w:color w:val="FF0000"/>
        </w:rPr>
        <w:tab/>
      </w:r>
      <w:r w:rsidR="00A671C0" w:rsidRPr="00A671C0">
        <w:rPr>
          <w:rFonts w:ascii="Segoe UI" w:hAnsi="Segoe UI" w:cs="Segoe UI"/>
        </w:rPr>
        <w:t>Podpis žadatele, respektive statutárního zástupce</w:t>
      </w:r>
    </w:p>
    <w:p w14:paraId="3E19A9D7" w14:textId="064EB553" w:rsidR="006027E9" w:rsidRDefault="006027E9">
      <w:pPr>
        <w:spacing w:line="240" w:lineRule="auto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4DED106E" w14:textId="77777777" w:rsidR="006027E9" w:rsidRPr="00856760" w:rsidRDefault="006027E9" w:rsidP="006027E9">
      <w:pPr>
        <w:spacing w:before="240" w:after="120"/>
        <w:jc w:val="center"/>
        <w:rPr>
          <w:rFonts w:ascii="Segoe UI" w:hAnsi="Segoe UI" w:cs="Segoe UI"/>
          <w:b/>
          <w:sz w:val="24"/>
        </w:rPr>
      </w:pPr>
      <w:r w:rsidRPr="00856760">
        <w:rPr>
          <w:rFonts w:ascii="Segoe UI" w:hAnsi="Segoe UI" w:cs="Segoe UI"/>
          <w:b/>
          <w:sz w:val="24"/>
        </w:rPr>
        <w:lastRenderedPageBreak/>
        <w:t>Prohlášení pro malé a střední podniky</w:t>
      </w:r>
    </w:p>
    <w:p w14:paraId="1A9C2FEB" w14:textId="77777777" w:rsidR="006027E9" w:rsidRPr="00D47C41" w:rsidRDefault="006027E9" w:rsidP="006027E9">
      <w:pPr>
        <w:spacing w:before="120" w:after="120"/>
        <w:rPr>
          <w:rFonts w:ascii="Segoe UI" w:hAnsi="Segoe UI" w:cs="Segoe UI"/>
          <w:b/>
        </w:rPr>
      </w:pPr>
      <w:r w:rsidRPr="00D47C41">
        <w:rPr>
          <w:rFonts w:ascii="Segoe UI" w:hAnsi="Segoe UI" w:cs="Segoe UI"/>
          <w:b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0"/>
        <w:gridCol w:w="4493"/>
      </w:tblGrid>
      <w:tr w:rsidR="006027E9" w:rsidRPr="00D47C41" w14:paraId="59F76BFA" w14:textId="77777777" w:rsidTr="006C11C2">
        <w:tc>
          <w:tcPr>
            <w:tcW w:w="4606" w:type="dxa"/>
            <w:shd w:val="clear" w:color="auto" w:fill="D9D9D9" w:themeFill="background1" w:themeFillShade="D9"/>
          </w:tcPr>
          <w:p w14:paraId="74E709AF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47C41">
              <w:rPr>
                <w:rFonts w:ascii="Segoe UI" w:hAnsi="Segoe UI" w:cs="Segoe UI"/>
                <w:b/>
                <w:sz w:val="20"/>
              </w:rPr>
              <w:t xml:space="preserve">Název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E6B6B12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47C41">
              <w:rPr>
                <w:rFonts w:ascii="Segoe UI" w:hAnsi="Segoe UI" w:cs="Segoe UI"/>
                <w:b/>
                <w:sz w:val="20"/>
              </w:rPr>
              <w:t>IČO</w:t>
            </w:r>
          </w:p>
        </w:tc>
      </w:tr>
      <w:tr w:rsidR="006027E9" w:rsidRPr="00D47C41" w14:paraId="0B3B9E1F" w14:textId="77777777" w:rsidTr="006C11C2">
        <w:tc>
          <w:tcPr>
            <w:tcW w:w="4606" w:type="dxa"/>
          </w:tcPr>
          <w:p w14:paraId="03F638E1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6" w:type="dxa"/>
          </w:tcPr>
          <w:p w14:paraId="17F0C829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092DBAD8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  <w:r w:rsidRPr="00D47C41">
        <w:rPr>
          <w:rFonts w:ascii="Segoe UI" w:hAnsi="Segoe UI" w:cs="Segoe UI"/>
        </w:rPr>
        <w:t>1) Podnik (žadatel) je propojen s následujícími podniky</w:t>
      </w:r>
      <w:r w:rsidRPr="00D47C41">
        <w:rPr>
          <w:rStyle w:val="Znakapoznpodarou"/>
          <w:rFonts w:ascii="Segoe UI" w:hAnsi="Segoe UI" w:cs="Segoe UI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494"/>
      </w:tblGrid>
      <w:tr w:rsidR="006027E9" w:rsidRPr="00D47C41" w14:paraId="275C52C0" w14:textId="77777777" w:rsidTr="006C11C2">
        <w:tc>
          <w:tcPr>
            <w:tcW w:w="4606" w:type="dxa"/>
            <w:shd w:val="clear" w:color="auto" w:fill="D9D9D9" w:themeFill="background1" w:themeFillShade="D9"/>
          </w:tcPr>
          <w:p w14:paraId="3A65B10F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 xml:space="preserve">Název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6A4655F4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IČO</w:t>
            </w:r>
          </w:p>
        </w:tc>
      </w:tr>
      <w:tr w:rsidR="006027E9" w:rsidRPr="00D47C41" w14:paraId="703E30AB" w14:textId="77777777" w:rsidTr="006C11C2">
        <w:tc>
          <w:tcPr>
            <w:tcW w:w="4606" w:type="dxa"/>
          </w:tcPr>
          <w:p w14:paraId="1BDF52D0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6" w:type="dxa"/>
          </w:tcPr>
          <w:p w14:paraId="6178BED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5EEE263D" w14:textId="77777777" w:rsidTr="006C11C2">
        <w:tc>
          <w:tcPr>
            <w:tcW w:w="4606" w:type="dxa"/>
          </w:tcPr>
          <w:p w14:paraId="1CDE05E9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6" w:type="dxa"/>
          </w:tcPr>
          <w:p w14:paraId="0C9583CE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06D1B1DA" w14:textId="77777777" w:rsidTr="006C11C2">
        <w:tc>
          <w:tcPr>
            <w:tcW w:w="4606" w:type="dxa"/>
          </w:tcPr>
          <w:p w14:paraId="713DD909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6" w:type="dxa"/>
          </w:tcPr>
          <w:p w14:paraId="6CBC172B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14:paraId="35A0BAF5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  <w:r w:rsidRPr="00D47C41">
        <w:rPr>
          <w:rFonts w:ascii="Segoe UI" w:hAnsi="Segoe UI" w:cs="Segoe UI"/>
        </w:rPr>
        <w:t>2) Podnik (žadatel) má následující partnerské podniky</w:t>
      </w:r>
      <w:r w:rsidRPr="00D47C41">
        <w:rPr>
          <w:rStyle w:val="Znakapoznpodarou"/>
          <w:rFonts w:ascii="Segoe UI" w:hAnsi="Segoe UI" w:cs="Segoe UI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0"/>
        <w:gridCol w:w="2995"/>
        <w:gridCol w:w="2998"/>
      </w:tblGrid>
      <w:tr w:rsidR="006027E9" w:rsidRPr="00D47C41" w14:paraId="41412944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72311CC5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Název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129B49D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IČO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802DF6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 xml:space="preserve">Podíl </w:t>
            </w:r>
          </w:p>
        </w:tc>
      </w:tr>
      <w:tr w:rsidR="006027E9" w:rsidRPr="00D47C41" w14:paraId="6E2EFD00" w14:textId="77777777" w:rsidTr="006C11C2">
        <w:tc>
          <w:tcPr>
            <w:tcW w:w="3070" w:type="dxa"/>
          </w:tcPr>
          <w:p w14:paraId="7BD8EE0A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4C30FBC1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0E36FA5A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1F01260D" w14:textId="77777777" w:rsidTr="006C11C2">
        <w:tc>
          <w:tcPr>
            <w:tcW w:w="3070" w:type="dxa"/>
          </w:tcPr>
          <w:p w14:paraId="1BACCC95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4F31330A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2D7FE85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62C71233" w14:textId="77777777" w:rsidTr="006C11C2">
        <w:tc>
          <w:tcPr>
            <w:tcW w:w="3070" w:type="dxa"/>
          </w:tcPr>
          <w:p w14:paraId="0A1D8F6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2B130B41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14A3963B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14:paraId="0A121449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  <w:r w:rsidRPr="00D47C41">
        <w:rPr>
          <w:rFonts w:ascii="Segoe UI" w:hAnsi="Segoe UI" w:cs="Segoe UI"/>
        </w:rPr>
        <w:t>3) Počet zaměstnanců (přepočteno na ekvivalent)</w:t>
      </w:r>
      <w:r w:rsidRPr="00D47C41">
        <w:rPr>
          <w:rStyle w:val="Znakapoznpodarou"/>
          <w:rFonts w:ascii="Segoe UI" w:hAnsi="Segoe UI" w:cs="Segoe UI"/>
        </w:rPr>
        <w:footnoteReference w:id="3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3"/>
        <w:gridCol w:w="2995"/>
        <w:gridCol w:w="2995"/>
      </w:tblGrid>
      <w:tr w:rsidR="006027E9" w:rsidRPr="00D47C41" w14:paraId="4310B91C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72A0DB41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</w:t>
            </w:r>
            <w:r w:rsidRPr="00D47C41">
              <w:rPr>
                <w:rFonts w:ascii="Segoe UI" w:hAnsi="Segoe UI" w:cs="Segoe UI"/>
                <w:sz w:val="20"/>
              </w:rPr>
              <w:t>odnik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008494C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 xml:space="preserve">Rok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8F0A5AC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</w:tr>
      <w:tr w:rsidR="006027E9" w:rsidRPr="00D47C41" w14:paraId="6D70718B" w14:textId="77777777" w:rsidTr="006C11C2">
        <w:tc>
          <w:tcPr>
            <w:tcW w:w="3070" w:type="dxa"/>
          </w:tcPr>
          <w:p w14:paraId="739A4A4D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012151BB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764919D2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42BA610C" w14:textId="77777777" w:rsidTr="006C11C2">
        <w:tc>
          <w:tcPr>
            <w:tcW w:w="3070" w:type="dxa"/>
          </w:tcPr>
          <w:p w14:paraId="0DC0C83A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37CE0DBF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76F22675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52786B98" w14:textId="77777777" w:rsidTr="006C11C2">
        <w:tc>
          <w:tcPr>
            <w:tcW w:w="3070" w:type="dxa"/>
          </w:tcPr>
          <w:p w14:paraId="0329DDA8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782936C4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6026FB02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0E59B76F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70C48753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r w:rsidRPr="00D47C41">
              <w:rPr>
                <w:rFonts w:ascii="Segoe UI" w:hAnsi="Segoe UI" w:cs="Segoe UI"/>
                <w:i/>
                <w:sz w:val="20"/>
              </w:rPr>
              <w:lastRenderedPageBreak/>
              <w:t>Celkem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E886494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1874B20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14:paraId="22DEE8A1" w14:textId="77777777" w:rsidR="006027E9" w:rsidRDefault="006027E9" w:rsidP="006027E9">
      <w:pPr>
        <w:spacing w:before="120" w:after="120"/>
        <w:rPr>
          <w:rFonts w:ascii="Segoe UI" w:hAnsi="Segoe UI" w:cs="Segoe UI"/>
        </w:rPr>
      </w:pPr>
    </w:p>
    <w:p w14:paraId="5C8F3104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</w:p>
    <w:p w14:paraId="7C58600F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  <w:r w:rsidRPr="00D47C41">
        <w:rPr>
          <w:rFonts w:ascii="Segoe UI" w:hAnsi="Segoe UI" w:cs="Segoe UI"/>
        </w:rPr>
        <w:t>4) Roční obrat (poslední dva ukončené roky)</w:t>
      </w:r>
      <w:r w:rsidRPr="00D47C41">
        <w:rPr>
          <w:rStyle w:val="Znakapoznpodarou"/>
          <w:rFonts w:ascii="Segoe UI" w:hAnsi="Segoe UI" w:cs="Segoe UI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3"/>
        <w:gridCol w:w="2995"/>
        <w:gridCol w:w="2995"/>
      </w:tblGrid>
      <w:tr w:rsidR="006027E9" w:rsidRPr="00D47C41" w14:paraId="3410812A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656A1815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Podnik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22AC88E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E5CAAC8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</w:tr>
      <w:tr w:rsidR="006027E9" w:rsidRPr="00D47C41" w14:paraId="56E6760D" w14:textId="77777777" w:rsidTr="006C11C2">
        <w:tc>
          <w:tcPr>
            <w:tcW w:w="3070" w:type="dxa"/>
          </w:tcPr>
          <w:p w14:paraId="7837FF2C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17452FCD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544785D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65B0FB5C" w14:textId="77777777" w:rsidTr="006C11C2">
        <w:tc>
          <w:tcPr>
            <w:tcW w:w="3070" w:type="dxa"/>
          </w:tcPr>
          <w:p w14:paraId="624BAE9B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0C766101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34741E08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71161510" w14:textId="77777777" w:rsidTr="006C11C2">
        <w:tc>
          <w:tcPr>
            <w:tcW w:w="3070" w:type="dxa"/>
          </w:tcPr>
          <w:p w14:paraId="51A7EC2F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321CB944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12FC38A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14901B23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77330211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r w:rsidRPr="00D47C41">
              <w:rPr>
                <w:rFonts w:ascii="Segoe UI" w:hAnsi="Segoe UI" w:cs="Segoe UI"/>
                <w:i/>
                <w:sz w:val="20"/>
              </w:rPr>
              <w:t>Celkem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AE33EBB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7AEA962C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14:paraId="776DB8A5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  <w:r w:rsidRPr="00D47C41">
        <w:rPr>
          <w:rFonts w:ascii="Segoe UI" w:hAnsi="Segoe UI" w:cs="Segoe UI"/>
        </w:rPr>
        <w:t>5) Bilanční suma roční rozvahy (poslední dva ukončené roky)</w:t>
      </w:r>
      <w:r w:rsidRPr="00D47C41">
        <w:rPr>
          <w:rStyle w:val="Znakapoznpodarou"/>
          <w:rFonts w:ascii="Segoe UI" w:hAnsi="Segoe UI" w:cs="Segoe UI"/>
        </w:rPr>
        <w:footnoteReference w:id="5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3"/>
        <w:gridCol w:w="2995"/>
        <w:gridCol w:w="2995"/>
      </w:tblGrid>
      <w:tr w:rsidR="006027E9" w:rsidRPr="00D47C41" w14:paraId="2CA9D6A3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47519537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Podnik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FD641D0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9A79270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</w:tr>
      <w:tr w:rsidR="006027E9" w:rsidRPr="00D47C41" w14:paraId="6809977D" w14:textId="77777777" w:rsidTr="006C11C2">
        <w:tc>
          <w:tcPr>
            <w:tcW w:w="3070" w:type="dxa"/>
          </w:tcPr>
          <w:p w14:paraId="0A9C001D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1DBD044C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775A8E14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4FD9F509" w14:textId="77777777" w:rsidTr="006C11C2">
        <w:tc>
          <w:tcPr>
            <w:tcW w:w="3070" w:type="dxa"/>
          </w:tcPr>
          <w:p w14:paraId="53058AEC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16AF6AE2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62A43033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18D85B1A" w14:textId="77777777" w:rsidTr="006C11C2">
        <w:tc>
          <w:tcPr>
            <w:tcW w:w="3070" w:type="dxa"/>
          </w:tcPr>
          <w:p w14:paraId="779A324F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7188EAF2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14:paraId="2CAA35A2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6027E9" w:rsidRPr="00D47C41" w14:paraId="57A03EBB" w14:textId="77777777" w:rsidTr="006C11C2">
        <w:tc>
          <w:tcPr>
            <w:tcW w:w="3070" w:type="dxa"/>
            <w:shd w:val="clear" w:color="auto" w:fill="D9D9D9" w:themeFill="background1" w:themeFillShade="D9"/>
          </w:tcPr>
          <w:p w14:paraId="3F2BA05B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r w:rsidRPr="00D47C41">
              <w:rPr>
                <w:rFonts w:ascii="Segoe UI" w:hAnsi="Segoe UI" w:cs="Segoe UI"/>
                <w:i/>
                <w:sz w:val="20"/>
              </w:rPr>
              <w:t>Celkem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7B38779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0D60DA38" w14:textId="77777777" w:rsidR="006027E9" w:rsidRPr="00D47C41" w:rsidRDefault="006027E9" w:rsidP="006C11C2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14:paraId="3993621A" w14:textId="77777777" w:rsidR="006027E9" w:rsidRPr="00D47C41" w:rsidRDefault="006027E9" w:rsidP="006027E9">
      <w:pPr>
        <w:spacing w:before="120" w:after="120"/>
        <w:rPr>
          <w:rFonts w:ascii="Segoe UI" w:hAnsi="Segoe UI" w:cs="Segoe UI"/>
          <w:i/>
        </w:rPr>
      </w:pPr>
    </w:p>
    <w:p w14:paraId="662754F0" w14:textId="77777777" w:rsidR="006027E9" w:rsidRPr="00D47C41" w:rsidRDefault="006027E9" w:rsidP="006027E9">
      <w:pPr>
        <w:spacing w:before="120" w:after="120"/>
        <w:rPr>
          <w:rFonts w:ascii="Segoe UI" w:hAnsi="Segoe UI" w:cs="Segoe UI"/>
          <w:i/>
        </w:rPr>
      </w:pPr>
    </w:p>
    <w:p w14:paraId="0DF25EB2" w14:textId="77777777" w:rsidR="006027E9" w:rsidRPr="00D47C41" w:rsidRDefault="006027E9" w:rsidP="006027E9">
      <w:pPr>
        <w:spacing w:before="120" w:after="120"/>
        <w:rPr>
          <w:rFonts w:ascii="Segoe UI" w:hAnsi="Segoe UI" w:cs="Segoe UI"/>
          <w:i/>
        </w:rPr>
      </w:pPr>
    </w:p>
    <w:p w14:paraId="26278E89" w14:textId="77777777" w:rsidR="006027E9" w:rsidRPr="00D47C41" w:rsidRDefault="006027E9" w:rsidP="006027E9">
      <w:pPr>
        <w:spacing w:before="120" w:after="120"/>
        <w:rPr>
          <w:rFonts w:ascii="Segoe UI" w:hAnsi="Segoe UI" w:cs="Segoe UI"/>
          <w:i/>
        </w:rPr>
      </w:pPr>
      <w:r w:rsidRPr="00D47C41">
        <w:rPr>
          <w:rFonts w:ascii="Segoe UI" w:hAnsi="Segoe UI" w:cs="Segoe UI"/>
          <w:i/>
        </w:rPr>
        <w:t>………………………………………………………………………….</w:t>
      </w:r>
    </w:p>
    <w:p w14:paraId="5693D644" w14:textId="77777777" w:rsidR="006027E9" w:rsidRPr="00D47C41" w:rsidRDefault="006027E9" w:rsidP="006027E9">
      <w:pPr>
        <w:spacing w:before="120" w:after="120"/>
        <w:rPr>
          <w:rFonts w:ascii="Segoe UI" w:hAnsi="Segoe UI" w:cs="Segoe UI"/>
        </w:rPr>
      </w:pPr>
      <w:r w:rsidRPr="00D47C41">
        <w:rPr>
          <w:rFonts w:ascii="Segoe UI" w:hAnsi="Segoe UI" w:cs="Segoe UI"/>
          <w:i/>
        </w:rPr>
        <w:t>Podpis žadatele, respektive statutárního zástupce</w:t>
      </w:r>
      <w:r>
        <w:rPr>
          <w:rFonts w:ascii="Segoe UI" w:hAnsi="Segoe UI" w:cs="Segoe UI"/>
          <w:i/>
        </w:rPr>
        <w:t xml:space="preserve"> </w:t>
      </w:r>
    </w:p>
    <w:p w14:paraId="148EE96D" w14:textId="77777777" w:rsidR="006027E9" w:rsidRPr="008142D7" w:rsidRDefault="006027E9" w:rsidP="00775F3C">
      <w:pPr>
        <w:tabs>
          <w:tab w:val="center" w:pos="5670"/>
        </w:tabs>
        <w:spacing w:line="360" w:lineRule="auto"/>
        <w:rPr>
          <w:rFonts w:ascii="Segoe UI" w:hAnsi="Segoe UI" w:cs="Segoe UI"/>
        </w:rPr>
      </w:pPr>
    </w:p>
    <w:sectPr w:rsidR="006027E9" w:rsidRPr="008142D7" w:rsidSect="00775F3C">
      <w:headerReference w:type="default" r:id="rId8"/>
      <w:footerReference w:type="default" r:id="rId9"/>
      <w:footerReference w:type="first" r:id="rId10"/>
      <w:pgSz w:w="11906" w:h="16838" w:code="9"/>
      <w:pgMar w:top="1418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DBDE7" w14:textId="77777777" w:rsidR="00B05DB8" w:rsidRDefault="00B05DB8">
      <w:r>
        <w:separator/>
      </w:r>
    </w:p>
  </w:endnote>
  <w:endnote w:type="continuationSeparator" w:id="0">
    <w:p w14:paraId="3CE862EE" w14:textId="77777777" w:rsidR="00B05DB8" w:rsidRDefault="00B0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66980" w14:textId="4B4E1E6F" w:rsidR="00775F3C" w:rsidRPr="00775F3C" w:rsidRDefault="007A3380" w:rsidP="00775F3C">
    <w:pPr>
      <w:spacing w:after="100" w:line="276" w:lineRule="auto"/>
      <w:jc w:val="right"/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93FB0" wp14:editId="784D399F">
          <wp:simplePos x="0" y="0"/>
          <wp:positionH relativeFrom="column">
            <wp:posOffset>0</wp:posOffset>
          </wp:positionH>
          <wp:positionV relativeFrom="paragraph">
            <wp:posOffset>-318770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1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PAGE </w:instrTex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88452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3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/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NUMPAGES </w:instrTex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88452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3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1E8D" w14:textId="77777777" w:rsidR="00EF30D3" w:rsidRPr="0092775E" w:rsidRDefault="00B9483D" w:rsidP="0092775E">
    <w:pPr>
      <w:pStyle w:val="Zpat"/>
    </w:pPr>
    <w:r w:rsidRPr="00B9483D">
      <w:rPr>
        <w:noProof/>
        <w:szCs w:val="16"/>
      </w:rPr>
      <w:drawing>
        <wp:inline distT="0" distB="0" distL="0" distR="0" wp14:anchorId="45A87E2D" wp14:editId="6BFD5019">
          <wp:extent cx="5712460" cy="383540"/>
          <wp:effectExtent l="0" t="0" r="0" b="0"/>
          <wp:docPr id="4" name="Obrázek 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B5796" w14:textId="77777777" w:rsidR="00B05DB8" w:rsidRDefault="00B05DB8">
      <w:r>
        <w:separator/>
      </w:r>
    </w:p>
  </w:footnote>
  <w:footnote w:type="continuationSeparator" w:id="0">
    <w:p w14:paraId="10D9C2FA" w14:textId="77777777" w:rsidR="00B05DB8" w:rsidRDefault="00B05DB8">
      <w:r>
        <w:continuationSeparator/>
      </w:r>
    </w:p>
  </w:footnote>
  <w:footnote w:id="1">
    <w:p w14:paraId="008FC6E6" w14:textId="77777777" w:rsidR="006027E9" w:rsidRDefault="006027E9" w:rsidP="006027E9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Podrobnosti o hodnocení propojených a partnerských podniků a sestavování údajů za podnik jsou uvedeny v nařízení Komise 651/2014, Příloha I.</w:t>
      </w:r>
    </w:p>
  </w:footnote>
  <w:footnote w:id="2">
    <w:p w14:paraId="26CE1104" w14:textId="77777777" w:rsidR="006027E9" w:rsidRDefault="006027E9" w:rsidP="006027E9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Podrobnosti o hodnocení propojených a partnerských podniků a sestavování údajů za podnik jsou uvedeny v nařízení Komise 651/2014, Příloha I.</w:t>
      </w:r>
    </w:p>
  </w:footnote>
  <w:footnote w:id="3">
    <w:p w14:paraId="4A6F876B" w14:textId="77777777" w:rsidR="006027E9" w:rsidRDefault="006027E9" w:rsidP="006027E9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Údaje v bodech 3-5 se uvádějí za všechny propojené a partnerské podniky. Údaje o počtu zaměstnanců propojených podniků se přičítají jako celek, údaje partnerských podniků pouze ve výši podílu.</w:t>
      </w:r>
    </w:p>
  </w:footnote>
  <w:footnote w:id="4">
    <w:p w14:paraId="33AAE55B" w14:textId="77777777" w:rsidR="006027E9" w:rsidRDefault="006027E9" w:rsidP="006027E9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Údaje v bodech 3-5 se uvádějí za všechny propojené a partnerské podniky. Údaje o ročním obratu propojených podniků se přičítají jako celek, údaje partnerských podniků pouze ve výši podílu.</w:t>
      </w:r>
    </w:p>
  </w:footnote>
  <w:footnote w:id="5">
    <w:p w14:paraId="3E2DAF2C" w14:textId="77777777" w:rsidR="006027E9" w:rsidRDefault="006027E9" w:rsidP="006027E9">
      <w:pPr>
        <w:pStyle w:val="Textpoznpodarou"/>
        <w:jc w:val="both"/>
      </w:pPr>
      <w:r w:rsidRPr="00856760">
        <w:rPr>
          <w:rStyle w:val="Znakapoznpodarou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Uvádí se pouze u středních podniků</w:t>
      </w:r>
      <w:r>
        <w:rPr>
          <w:rFonts w:ascii="Segoe UI" w:hAnsi="Segoe UI" w:cs="Segoe U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B658" w14:textId="102FF258" w:rsidR="00775F3C" w:rsidRPr="00775F3C" w:rsidRDefault="00BE295A">
    <w:pPr>
      <w:pStyle w:val="Zhlav"/>
      <w:rPr>
        <w:rFonts w:ascii="Segoe UI" w:hAnsi="Segoe UI" w:cs="Segoe UI"/>
      </w:rPr>
    </w:pPr>
    <w:r>
      <w:rPr>
        <w:noProof/>
      </w:rPr>
      <w:drawing>
        <wp:inline distT="0" distB="0" distL="0" distR="0" wp14:anchorId="1A70D11E" wp14:editId="14BB3620">
          <wp:extent cx="5759450" cy="449481"/>
          <wp:effectExtent l="0" t="0" r="0" b="825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9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9AB6BC"/>
    <w:lvl w:ilvl="0">
      <w:start w:val="1"/>
      <w:numFmt w:val="decimal"/>
      <w:pStyle w:val="Seznamsodrkami"/>
      <w:lvlText w:val="%1."/>
      <w:lvlJc w:val="left"/>
      <w:pPr>
        <w:tabs>
          <w:tab w:val="num" w:pos="1418"/>
        </w:tabs>
        <w:ind w:left="1418" w:hanging="286"/>
      </w:pPr>
      <w:rPr>
        <w:rFonts w:cs="Times New Roman" w:hint="default"/>
      </w:rPr>
    </w:lvl>
  </w:abstractNum>
  <w:abstractNum w:abstractNumId="1" w15:restartNumberingAfterBreak="0">
    <w:nsid w:val="FFFFFF7D"/>
    <w:multiLevelType w:val="singleLevel"/>
    <w:tmpl w:val="94B68670"/>
    <w:lvl w:ilvl="0">
      <w:start w:val="1"/>
      <w:numFmt w:val="decimal"/>
      <w:pStyle w:val="slovanseznam5"/>
      <w:lvlText w:val="%1."/>
      <w:lvlJc w:val="left"/>
      <w:pPr>
        <w:tabs>
          <w:tab w:val="num" w:pos="1134"/>
        </w:tabs>
        <w:ind w:left="1134" w:hanging="285"/>
      </w:pPr>
      <w:rPr>
        <w:rFonts w:cs="Times New Roman" w:hint="default"/>
      </w:rPr>
    </w:lvl>
  </w:abstractNum>
  <w:abstractNum w:abstractNumId="2" w15:restartNumberingAfterBreak="0">
    <w:nsid w:val="FFFFFF7E"/>
    <w:multiLevelType w:val="singleLevel"/>
    <w:tmpl w:val="6DDCF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D0BA08B6"/>
    <w:lvl w:ilvl="0">
      <w:start w:val="1"/>
      <w:numFmt w:val="bullet"/>
      <w:pStyle w:val="odrazkyabc2uroven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9D8E8B2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FC8A568"/>
    <w:lvl w:ilvl="0">
      <w:start w:val="1"/>
      <w:numFmt w:val="decimal"/>
      <w:pStyle w:val="Cislovani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C202536C"/>
    <w:lvl w:ilvl="0">
      <w:start w:val="1"/>
      <w:numFmt w:val="bullet"/>
      <w:pStyle w:val="odrazkyab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917C8"/>
    <w:multiLevelType w:val="multilevel"/>
    <w:tmpl w:val="163439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9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A727F"/>
    <w:multiLevelType w:val="hybridMultilevel"/>
    <w:tmpl w:val="2D02138E"/>
    <w:lvl w:ilvl="0" w:tplc="A6C2D7E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004B4A"/>
    <w:multiLevelType w:val="hybridMultilevel"/>
    <w:tmpl w:val="99CC9C9E"/>
    <w:lvl w:ilvl="0" w:tplc="CA1C1FEA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BE1110"/>
    <w:multiLevelType w:val="hybridMultilevel"/>
    <w:tmpl w:val="E3A026F2"/>
    <w:lvl w:ilvl="0" w:tplc="35A8ED5E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6"/>
  </w:num>
  <w:num w:numId="21">
    <w:abstractNumId w:val="3"/>
  </w:num>
  <w:num w:numId="22">
    <w:abstractNumId w:val="8"/>
  </w:num>
  <w:num w:numId="23">
    <w:abstractNumId w:val="11"/>
  </w:num>
  <w:num w:numId="24">
    <w:abstractNumId w:val="7"/>
  </w:num>
  <w:num w:numId="25">
    <w:abstractNumId w:val="9"/>
  </w:num>
  <w:num w:numId="26">
    <w:abstractNumId w:val="12"/>
  </w:num>
  <w:num w:numId="27">
    <w:abstractNumId w:val="10"/>
  </w:num>
  <w:num w:numId="28">
    <w:abstractNumId w:val="5"/>
  </w:num>
  <w:num w:numId="29">
    <w:abstractNumId w:val="2"/>
  </w:num>
  <w:num w:numId="30">
    <w:abstractNumId w:val="1"/>
  </w:num>
  <w:num w:numId="31">
    <w:abstractNumId w:val="0"/>
  </w:num>
  <w:num w:numId="32">
    <w:abstractNumId w:val="6"/>
  </w:num>
  <w:num w:numId="33">
    <w:abstractNumId w:val="4"/>
  </w:num>
  <w:num w:numId="34">
    <w:abstractNumId w:val="3"/>
  </w:num>
  <w:num w:numId="3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0"/>
    <w:rsid w:val="00003AD4"/>
    <w:rsid w:val="000051BE"/>
    <w:rsid w:val="000069A5"/>
    <w:rsid w:val="0001102B"/>
    <w:rsid w:val="00016971"/>
    <w:rsid w:val="00067020"/>
    <w:rsid w:val="0008090B"/>
    <w:rsid w:val="000844C1"/>
    <w:rsid w:val="00094C31"/>
    <w:rsid w:val="000B0A51"/>
    <w:rsid w:val="000C03CC"/>
    <w:rsid w:val="000C1FA6"/>
    <w:rsid w:val="000C227A"/>
    <w:rsid w:val="000C5427"/>
    <w:rsid w:val="000D0711"/>
    <w:rsid w:val="000E139B"/>
    <w:rsid w:val="000E4F03"/>
    <w:rsid w:val="000E6E4C"/>
    <w:rsid w:val="00112BD0"/>
    <w:rsid w:val="00114405"/>
    <w:rsid w:val="00117CB4"/>
    <w:rsid w:val="001232E9"/>
    <w:rsid w:val="00131A90"/>
    <w:rsid w:val="00164DC0"/>
    <w:rsid w:val="00165948"/>
    <w:rsid w:val="00166056"/>
    <w:rsid w:val="001762BD"/>
    <w:rsid w:val="0017775C"/>
    <w:rsid w:val="00180AC3"/>
    <w:rsid w:val="00182E1E"/>
    <w:rsid w:val="001B6DF9"/>
    <w:rsid w:val="001C2D18"/>
    <w:rsid w:val="001C4A5F"/>
    <w:rsid w:val="001D4DB2"/>
    <w:rsid w:val="001D6DCE"/>
    <w:rsid w:val="001E3961"/>
    <w:rsid w:val="001E4A9A"/>
    <w:rsid w:val="00213F1D"/>
    <w:rsid w:val="00250806"/>
    <w:rsid w:val="00252479"/>
    <w:rsid w:val="00254E60"/>
    <w:rsid w:val="0026365A"/>
    <w:rsid w:val="00283EE2"/>
    <w:rsid w:val="00283FAC"/>
    <w:rsid w:val="00286002"/>
    <w:rsid w:val="002914F0"/>
    <w:rsid w:val="002B4B92"/>
    <w:rsid w:val="002C57D3"/>
    <w:rsid w:val="002E572B"/>
    <w:rsid w:val="00312944"/>
    <w:rsid w:val="00326583"/>
    <w:rsid w:val="003318E1"/>
    <w:rsid w:val="003343C2"/>
    <w:rsid w:val="003517B5"/>
    <w:rsid w:val="003550E8"/>
    <w:rsid w:val="00374328"/>
    <w:rsid w:val="0038785F"/>
    <w:rsid w:val="00392A28"/>
    <w:rsid w:val="00396DF9"/>
    <w:rsid w:val="003C4C6A"/>
    <w:rsid w:val="003D2988"/>
    <w:rsid w:val="003E5845"/>
    <w:rsid w:val="003F31E4"/>
    <w:rsid w:val="003F44D5"/>
    <w:rsid w:val="00403C98"/>
    <w:rsid w:val="0041604F"/>
    <w:rsid w:val="00416C8F"/>
    <w:rsid w:val="00421A60"/>
    <w:rsid w:val="004417EB"/>
    <w:rsid w:val="00455936"/>
    <w:rsid w:val="00455998"/>
    <w:rsid w:val="00461C15"/>
    <w:rsid w:val="00462CCE"/>
    <w:rsid w:val="00463C6C"/>
    <w:rsid w:val="00465963"/>
    <w:rsid w:val="00476A92"/>
    <w:rsid w:val="004B2DFF"/>
    <w:rsid w:val="004B57EA"/>
    <w:rsid w:val="004C2A17"/>
    <w:rsid w:val="004D4289"/>
    <w:rsid w:val="004E08E0"/>
    <w:rsid w:val="005018E5"/>
    <w:rsid w:val="00507897"/>
    <w:rsid w:val="00556ADA"/>
    <w:rsid w:val="00573448"/>
    <w:rsid w:val="0057613B"/>
    <w:rsid w:val="005C46AE"/>
    <w:rsid w:val="005D1590"/>
    <w:rsid w:val="005D7771"/>
    <w:rsid w:val="005E1318"/>
    <w:rsid w:val="005F4067"/>
    <w:rsid w:val="00601AAD"/>
    <w:rsid w:val="006027E9"/>
    <w:rsid w:val="00604974"/>
    <w:rsid w:val="00613B7E"/>
    <w:rsid w:val="00653A6F"/>
    <w:rsid w:val="006757A9"/>
    <w:rsid w:val="00675D37"/>
    <w:rsid w:val="00683BAF"/>
    <w:rsid w:val="006847CA"/>
    <w:rsid w:val="006B4130"/>
    <w:rsid w:val="006B5763"/>
    <w:rsid w:val="006C56C0"/>
    <w:rsid w:val="006D04DB"/>
    <w:rsid w:val="006E3AC7"/>
    <w:rsid w:val="006E4CD3"/>
    <w:rsid w:val="006F2171"/>
    <w:rsid w:val="0070160A"/>
    <w:rsid w:val="00717985"/>
    <w:rsid w:val="00731C0B"/>
    <w:rsid w:val="00753E12"/>
    <w:rsid w:val="007625DC"/>
    <w:rsid w:val="00767AA8"/>
    <w:rsid w:val="00775F3C"/>
    <w:rsid w:val="00784768"/>
    <w:rsid w:val="00796BA9"/>
    <w:rsid w:val="00796D29"/>
    <w:rsid w:val="007A3380"/>
    <w:rsid w:val="007B0B58"/>
    <w:rsid w:val="007B6960"/>
    <w:rsid w:val="007F7EB8"/>
    <w:rsid w:val="007F7F78"/>
    <w:rsid w:val="008142D7"/>
    <w:rsid w:val="008466BA"/>
    <w:rsid w:val="008513BB"/>
    <w:rsid w:val="00855AA2"/>
    <w:rsid w:val="00861B95"/>
    <w:rsid w:val="008729C5"/>
    <w:rsid w:val="00873212"/>
    <w:rsid w:val="00876EFE"/>
    <w:rsid w:val="00877C7E"/>
    <w:rsid w:val="008811D8"/>
    <w:rsid w:val="0088452C"/>
    <w:rsid w:val="008B623B"/>
    <w:rsid w:val="008C3A83"/>
    <w:rsid w:val="008D09CF"/>
    <w:rsid w:val="008D20EA"/>
    <w:rsid w:val="008E3500"/>
    <w:rsid w:val="008F2A98"/>
    <w:rsid w:val="008F66D1"/>
    <w:rsid w:val="00907D5C"/>
    <w:rsid w:val="00910E51"/>
    <w:rsid w:val="009230AB"/>
    <w:rsid w:val="0092608C"/>
    <w:rsid w:val="0092775E"/>
    <w:rsid w:val="00946141"/>
    <w:rsid w:val="00952B04"/>
    <w:rsid w:val="00954A96"/>
    <w:rsid w:val="00967B7A"/>
    <w:rsid w:val="009963A2"/>
    <w:rsid w:val="00996A64"/>
    <w:rsid w:val="009C3EFB"/>
    <w:rsid w:val="009C6ACA"/>
    <w:rsid w:val="009D2BC8"/>
    <w:rsid w:val="009E2F43"/>
    <w:rsid w:val="009F7B8E"/>
    <w:rsid w:val="00A01783"/>
    <w:rsid w:val="00A217AB"/>
    <w:rsid w:val="00A22EF1"/>
    <w:rsid w:val="00A27C04"/>
    <w:rsid w:val="00A3510F"/>
    <w:rsid w:val="00A46FBB"/>
    <w:rsid w:val="00A671C0"/>
    <w:rsid w:val="00A808E4"/>
    <w:rsid w:val="00A922E0"/>
    <w:rsid w:val="00A9771F"/>
    <w:rsid w:val="00AA1095"/>
    <w:rsid w:val="00AA437A"/>
    <w:rsid w:val="00AD3E21"/>
    <w:rsid w:val="00AE4C2E"/>
    <w:rsid w:val="00AF6A9F"/>
    <w:rsid w:val="00B05DB8"/>
    <w:rsid w:val="00B108BA"/>
    <w:rsid w:val="00B11BFE"/>
    <w:rsid w:val="00B15609"/>
    <w:rsid w:val="00B176E4"/>
    <w:rsid w:val="00B320A8"/>
    <w:rsid w:val="00B667F7"/>
    <w:rsid w:val="00B82A64"/>
    <w:rsid w:val="00B844ED"/>
    <w:rsid w:val="00B87F68"/>
    <w:rsid w:val="00B917C6"/>
    <w:rsid w:val="00B9483D"/>
    <w:rsid w:val="00BA0CFC"/>
    <w:rsid w:val="00BA1023"/>
    <w:rsid w:val="00BA1F23"/>
    <w:rsid w:val="00BA72C7"/>
    <w:rsid w:val="00BC30A6"/>
    <w:rsid w:val="00BC34EE"/>
    <w:rsid w:val="00BC3DA2"/>
    <w:rsid w:val="00BC63B2"/>
    <w:rsid w:val="00BD0664"/>
    <w:rsid w:val="00BD3120"/>
    <w:rsid w:val="00BE295A"/>
    <w:rsid w:val="00BE6C33"/>
    <w:rsid w:val="00BF0504"/>
    <w:rsid w:val="00BF2D1E"/>
    <w:rsid w:val="00C06633"/>
    <w:rsid w:val="00C11C7F"/>
    <w:rsid w:val="00C249A1"/>
    <w:rsid w:val="00C57BCC"/>
    <w:rsid w:val="00C60560"/>
    <w:rsid w:val="00C879C2"/>
    <w:rsid w:val="00CB107F"/>
    <w:rsid w:val="00CB2D75"/>
    <w:rsid w:val="00CF1481"/>
    <w:rsid w:val="00D0027A"/>
    <w:rsid w:val="00D14152"/>
    <w:rsid w:val="00D17034"/>
    <w:rsid w:val="00D17A7F"/>
    <w:rsid w:val="00D6116E"/>
    <w:rsid w:val="00D73E62"/>
    <w:rsid w:val="00D748A0"/>
    <w:rsid w:val="00D90BF1"/>
    <w:rsid w:val="00D932FE"/>
    <w:rsid w:val="00DC6C7E"/>
    <w:rsid w:val="00DD3628"/>
    <w:rsid w:val="00DD5537"/>
    <w:rsid w:val="00DE1AF4"/>
    <w:rsid w:val="00E01BE7"/>
    <w:rsid w:val="00E05872"/>
    <w:rsid w:val="00E07605"/>
    <w:rsid w:val="00E407CD"/>
    <w:rsid w:val="00E429D4"/>
    <w:rsid w:val="00E4704A"/>
    <w:rsid w:val="00E47341"/>
    <w:rsid w:val="00E71048"/>
    <w:rsid w:val="00E72304"/>
    <w:rsid w:val="00E72E47"/>
    <w:rsid w:val="00E76E4B"/>
    <w:rsid w:val="00E8022D"/>
    <w:rsid w:val="00E81F63"/>
    <w:rsid w:val="00E931AE"/>
    <w:rsid w:val="00E956C1"/>
    <w:rsid w:val="00E97E3C"/>
    <w:rsid w:val="00EA710F"/>
    <w:rsid w:val="00EB0B14"/>
    <w:rsid w:val="00EB27F9"/>
    <w:rsid w:val="00EB47E8"/>
    <w:rsid w:val="00EC114C"/>
    <w:rsid w:val="00ED4FEC"/>
    <w:rsid w:val="00EE384C"/>
    <w:rsid w:val="00EF30D3"/>
    <w:rsid w:val="00F029FA"/>
    <w:rsid w:val="00F02D14"/>
    <w:rsid w:val="00F05039"/>
    <w:rsid w:val="00F07B0F"/>
    <w:rsid w:val="00F20885"/>
    <w:rsid w:val="00F24960"/>
    <w:rsid w:val="00F27A87"/>
    <w:rsid w:val="00F41A7A"/>
    <w:rsid w:val="00F62E62"/>
    <w:rsid w:val="00F83634"/>
    <w:rsid w:val="00F9230F"/>
    <w:rsid w:val="00F96BEE"/>
    <w:rsid w:val="00FC096B"/>
    <w:rsid w:val="00FD4A83"/>
    <w:rsid w:val="00FE170C"/>
    <w:rsid w:val="00FE5E79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672D44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JohnSans Text Pro"/>
        <w:lang w:val="cs-CZ" w:eastAsia="cs-CZ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 w:uiPriority="99"/>
    <w:lsdException w:name="index heading" w:semiHidden="1" w:unhideWhenUsed="1"/>
    <w:lsdException w:name="caption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locked="0" w:uiPriority="99"/>
    <w:lsdException w:name="annotation reference" w:locked="0"/>
    <w:lsdException w:name="line number" w:semiHidden="1" w:unhideWhenUsed="1"/>
    <w:lsdException w:name="endnote reference" w:locked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4" w:locked="0"/>
    <w:lsdException w:name="List Number 5" w:locked="0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locked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131A90"/>
    <w:pPr>
      <w:spacing w:line="288" w:lineRule="auto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locked/>
    <w:rsid w:val="004B2D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4B2DFF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locked/>
    <w:rsid w:val="004B2DFF"/>
    <w:pPr>
      <w:spacing w:line="360" w:lineRule="auto"/>
    </w:pPr>
    <w:rPr>
      <w:rFonts w:cs="Times New Roman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uiPriority w:val="99"/>
    <w:locked/>
    <w:rsid w:val="00B667F7"/>
    <w:rPr>
      <w:rFonts w:cs="Times New Roman"/>
    </w:rPr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24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tabs>
        <w:tab w:val="num" w:pos="851"/>
      </w:tabs>
      <w:spacing w:before="480" w:after="120"/>
      <w:ind w:left="851" w:hanging="851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  <w:sz w:val="24"/>
    </w:rPr>
  </w:style>
  <w:style w:type="character" w:customStyle="1" w:styleId="Cislovani2Char">
    <w:name w:val="Cislovani 2 Char"/>
    <w:link w:val="Cislovani2"/>
    <w:locked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1"/>
      </w:numPr>
      <w:tabs>
        <w:tab w:val="clear" w:pos="360"/>
        <w:tab w:val="num" w:pos="851"/>
      </w:tabs>
      <w:spacing w:before="240" w:after="120"/>
      <w:ind w:left="851" w:hanging="851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uiPriority w:val="39"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tabs>
        <w:tab w:val="num" w:pos="1134"/>
      </w:tabs>
      <w:ind w:left="1134" w:hanging="283"/>
    </w:pPr>
  </w:style>
  <w:style w:type="paragraph" w:styleId="Obsah4">
    <w:name w:val="toc 4"/>
    <w:basedOn w:val="Normln"/>
    <w:next w:val="Normln"/>
    <w:autoRedefine/>
    <w:uiPriority w:val="39"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uiPriority w:val="39"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uiPriority w:val="39"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uiPriority w:val="39"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39"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39"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4B2DFF"/>
    <w:rPr>
      <w:rFonts w:cs="Times New Roman"/>
      <w:vertAlign w:val="superscript"/>
    </w:rPr>
  </w:style>
  <w:style w:type="paragraph" w:styleId="Normlnodsazen">
    <w:name w:val="Normal Indent"/>
    <w:basedOn w:val="Normln"/>
    <w:uiPriority w:val="99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uiPriority w:val="99"/>
    <w:locked/>
    <w:rsid w:val="00AA437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AA437A"/>
    <w:rPr>
      <w:rFonts w:cs="Times New Roman"/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14"/>
      </w:numPr>
      <w:tabs>
        <w:tab w:val="num" w:pos="1134"/>
      </w:tabs>
      <w:ind w:left="1134" w:hanging="283"/>
    </w:pPr>
  </w:style>
  <w:style w:type="paragraph" w:customStyle="1" w:styleId="odrazkyabc">
    <w:name w:val="odrazky_abc"/>
    <w:basedOn w:val="Normln"/>
    <w:rsid w:val="00796BA9"/>
    <w:pPr>
      <w:numPr>
        <w:numId w:val="6"/>
      </w:numPr>
      <w:tabs>
        <w:tab w:val="clear" w:pos="360"/>
      </w:tabs>
      <w:ind w:left="357" w:hanging="357"/>
    </w:pPr>
  </w:style>
  <w:style w:type="paragraph" w:customStyle="1" w:styleId="Hlavninadpis">
    <w:name w:val="Hlavni_nadpis"/>
    <w:basedOn w:val="Normln"/>
    <w:rsid w:val="0092775E"/>
    <w:pPr>
      <w:spacing w:after="720"/>
      <w:jc w:val="left"/>
    </w:pPr>
    <w:rPr>
      <w:color w:val="0046AD"/>
      <w:sz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  <w:tabs>
        <w:tab w:val="clear" w:pos="360"/>
        <w:tab w:val="num" w:pos="851"/>
        <w:tab w:val="num" w:pos="1134"/>
      </w:tabs>
      <w:ind w:left="851" w:hanging="851"/>
    </w:pPr>
    <w:rPr>
      <w:i/>
    </w:rPr>
  </w:style>
  <w:style w:type="paragraph" w:styleId="Rejstk1">
    <w:name w:val="index 1"/>
    <w:basedOn w:val="Normln"/>
    <w:next w:val="Normln"/>
    <w:autoRedefine/>
    <w:uiPriority w:val="99"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styleId="Datum">
    <w:name w:val="Date"/>
    <w:basedOn w:val="Normln"/>
    <w:next w:val="Normln"/>
    <w:link w:val="DatumChar"/>
    <w:uiPriority w:val="99"/>
    <w:locked/>
    <w:rsid w:val="00EA710F"/>
    <w:pPr>
      <w:spacing w:before="480" w:after="720"/>
      <w:jc w:val="right"/>
    </w:pPr>
    <w:rPr>
      <w:szCs w:val="24"/>
    </w:rPr>
  </w:style>
  <w:style w:type="character" w:customStyle="1" w:styleId="DatumChar">
    <w:name w:val="Datum Char"/>
    <w:basedOn w:val="Standardnpsmoodstavce"/>
    <w:link w:val="Datum"/>
    <w:uiPriority w:val="99"/>
    <w:locked/>
    <w:rsid w:val="00EA710F"/>
    <w:rPr>
      <w:rFonts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03AD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437A"/>
    <w:rPr>
      <w:rFonts w:cs="Times New Roman"/>
    </w:rPr>
  </w:style>
  <w:style w:type="character" w:styleId="UkzkaHTML">
    <w:name w:val="HTML Sample"/>
    <w:basedOn w:val="Standardnpsmoodstavce"/>
    <w:uiPriority w:val="99"/>
    <w:unhideWhenUsed/>
    <w:locked/>
    <w:rsid w:val="00003AD4"/>
    <w:rPr>
      <w:rFonts w:ascii="Courier New" w:hAnsi="Courier New" w:cs="Times New Roman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AA437A"/>
    <w:rPr>
      <w:rFonts w:ascii="Cambria" w:hAnsi="Cambria" w:cs="Times New Roman"/>
      <w:sz w:val="24"/>
      <w:shd w:val="pct20" w:color="auto" w:fill="auto"/>
    </w:rPr>
  </w:style>
  <w:style w:type="paragraph" w:styleId="slovanseznam">
    <w:name w:val="List Number"/>
    <w:basedOn w:val="Normln"/>
    <w:uiPriority w:val="99"/>
    <w:locked/>
    <w:rsid w:val="00BD3120"/>
    <w:pPr>
      <w:tabs>
        <w:tab w:val="num" w:pos="1418"/>
      </w:tabs>
      <w:ind w:left="360" w:hanging="360"/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B82A64"/>
    <w:pPr>
      <w:tabs>
        <w:tab w:val="num" w:pos="851"/>
        <w:tab w:val="num" w:pos="926"/>
      </w:tabs>
      <w:ind w:left="926" w:hanging="360"/>
      <w:contextualSpacing/>
    </w:pPr>
  </w:style>
  <w:style w:type="paragraph" w:styleId="slovanseznam4">
    <w:name w:val="List Number 4"/>
    <w:basedOn w:val="Normln"/>
    <w:uiPriority w:val="99"/>
    <w:rsid w:val="00BD3120"/>
    <w:pPr>
      <w:tabs>
        <w:tab w:val="num" w:pos="926"/>
        <w:tab w:val="num" w:pos="1134"/>
      </w:tabs>
      <w:ind w:left="1134" w:hanging="285"/>
      <w:contextualSpacing/>
    </w:pPr>
  </w:style>
  <w:style w:type="paragraph" w:styleId="slovanseznam5">
    <w:name w:val="List Number 5"/>
    <w:basedOn w:val="Normln"/>
    <w:uiPriority w:val="99"/>
    <w:rsid w:val="00BD3120"/>
    <w:pPr>
      <w:numPr>
        <w:numId w:val="17"/>
      </w:numPr>
      <w:tabs>
        <w:tab w:val="num" w:pos="1418"/>
      </w:tabs>
      <w:ind w:left="1418" w:hanging="286"/>
      <w:contextualSpacing/>
    </w:pPr>
  </w:style>
  <w:style w:type="paragraph" w:styleId="Seznamsodrkami4">
    <w:name w:val="List Bullet 4"/>
    <w:basedOn w:val="Normln"/>
    <w:uiPriority w:val="99"/>
    <w:locked/>
    <w:rsid w:val="00796BA9"/>
    <w:pPr>
      <w:numPr>
        <w:numId w:val="12"/>
      </w:numPr>
      <w:contextualSpacing/>
    </w:pPr>
  </w:style>
  <w:style w:type="paragraph" w:styleId="Seznamobrzk">
    <w:name w:val="table of figures"/>
    <w:basedOn w:val="Normln"/>
    <w:next w:val="Normln"/>
    <w:uiPriority w:val="99"/>
    <w:unhideWhenUsed/>
    <w:locked/>
    <w:rsid w:val="00B82A64"/>
  </w:style>
  <w:style w:type="paragraph" w:styleId="Seznamsodrkami">
    <w:name w:val="List Bullet"/>
    <w:basedOn w:val="Normln"/>
    <w:uiPriority w:val="99"/>
    <w:locked/>
    <w:rsid w:val="00796BA9"/>
    <w:pPr>
      <w:numPr>
        <w:numId w:val="18"/>
      </w:numPr>
      <w:ind w:left="360" w:hanging="360"/>
      <w:contextualSpacing/>
    </w:pPr>
  </w:style>
  <w:style w:type="paragraph" w:styleId="Seznamsodrkami5">
    <w:name w:val="List Bullet 5"/>
    <w:basedOn w:val="Normln"/>
    <w:uiPriority w:val="99"/>
    <w:locked/>
    <w:rsid w:val="00796BA9"/>
    <w:pPr>
      <w:tabs>
        <w:tab w:val="num" w:pos="1418"/>
      </w:tabs>
      <w:ind w:left="1418" w:hanging="28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7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048"/>
    <w:rPr>
      <w:rFonts w:ascii="Tahoma" w:hAnsi="Tahoma" w:cs="Tahoma"/>
      <w:sz w:val="16"/>
      <w:szCs w:val="16"/>
    </w:rPr>
  </w:style>
  <w:style w:type="numbering" w:customStyle="1" w:styleId="Stylslovnvlevo">
    <w:name w:val="Styl Číslování vlevo"/>
    <w:pPr>
      <w:numPr>
        <w:numId w:val="25"/>
      </w:numPr>
    </w:pPr>
  </w:style>
  <w:style w:type="numbering" w:customStyle="1" w:styleId="StylslovnVlevo0">
    <w:name w:val="Styl Číslování Vlevo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molkova\Desktop\prohl&#225;&#353;en&#237;%20inkasn&#237;%20p&#345;&#237;ka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9A93-6372-4300-906F-F20AFCFA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prohlášení inkasní příkaz.dotx</Template>
  <TotalTime>1</TotalTime>
  <Pages>3</Pages>
  <Words>125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VZOR_osobní_dopis</vt:lpstr>
    </vt:vector>
  </TitlesOfParts>
  <Company>SFZP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VZOR_osobní_dopis</dc:title>
  <dc:subject/>
  <dc:creator>Smolkova Veronika</dc:creator>
  <cp:keywords/>
  <dc:description/>
  <cp:lastModifiedBy>Šotola Petr</cp:lastModifiedBy>
  <cp:revision>5</cp:revision>
  <cp:lastPrinted>2009-11-18T12:55:00Z</cp:lastPrinted>
  <dcterms:created xsi:type="dcterms:W3CDTF">2022-04-20T13:22:00Z</dcterms:created>
  <dcterms:modified xsi:type="dcterms:W3CDTF">2022-04-27T14:09:00Z</dcterms:modified>
</cp:coreProperties>
</file>